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2"/>
          <w:szCs w:val="32"/>
          <w:lang w:val="en-US" w:eastAsia="zh-CN"/>
        </w:rPr>
      </w:pPr>
      <w:bookmarkStart w:id="0" w:name="_GoBack"/>
      <w:r>
        <w:rPr>
          <w:rFonts w:hint="eastAsia"/>
          <w:b/>
          <w:bCs/>
          <w:sz w:val="32"/>
          <w:szCs w:val="32"/>
          <w:lang w:val="en-US" w:eastAsia="zh-CN"/>
        </w:rPr>
        <w:t>关于公布2021年宿舍文化节主题活动之</w:t>
      </w:r>
    </w:p>
    <w:p>
      <w:pPr>
        <w:jc w:val="center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“宿舍微电影”评选结果的通知</w:t>
      </w:r>
    </w:p>
    <w:bookmarkEnd w:id="0"/>
    <w:p>
      <w:pPr>
        <w:jc w:val="left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各二级学院：</w:t>
      </w:r>
    </w:p>
    <w:p>
      <w:pPr>
        <w:ind w:firstLine="560"/>
        <w:jc w:val="left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2021年宿舍文化节主题活动之“宿舍微电影”评选，经二级学院初评，共推荐30部作品参与学校评选，根据活动方案，宿管科组织学生评委，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通过投票的方式，评选出一等奖1名，二等奖2名，三等奖4名，优秀奖6名。现将获奖名单公布如下：</w:t>
      </w:r>
    </w:p>
    <w:tbl>
      <w:tblPr>
        <w:tblStyle w:val="2"/>
        <w:tblW w:w="8826" w:type="dxa"/>
        <w:tblInd w:w="91" w:type="dxa"/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66"/>
        <w:gridCol w:w="1605"/>
        <w:gridCol w:w="2415"/>
        <w:gridCol w:w="1020"/>
        <w:gridCol w:w="1320"/>
      </w:tblGrid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作品名称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所属学院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班级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得票数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奖项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拒绝宿舍违规电器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艺术学院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19音乐学2班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一等奖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创造"314"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文传学院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20汉语言2班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37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我们的112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机电学院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20材料2班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34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年少有为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数计学院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19数应2班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28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你想成为怎样的人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机电学院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19材料2班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26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庆生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卫健学院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19护理学2班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26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绽放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体育学院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20体教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25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同心抗疫，反腐倡廉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建工学院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19造价1班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23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优秀奖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为梦想而努力的我们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中兴学院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20物联网2班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23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优秀奖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人民的名义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中兴学院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电子信息工程1班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23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优秀奖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舍友超爱玩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体育学院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20社体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优秀奖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我们四十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数计学院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20大数据1班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优秀奖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寓你相遇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外国语学院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20英语1班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优秀奖</w:t>
            </w:r>
          </w:p>
        </w:tc>
      </w:tr>
    </w:tbl>
    <w:p>
      <w:pPr>
        <w:ind w:firstLine="560"/>
        <w:jc w:val="left"/>
        <w:rPr>
          <w:rFonts w:hint="default" w:ascii="仿宋" w:hAnsi="仿宋" w:eastAsia="仿宋"/>
          <w:sz w:val="28"/>
          <w:szCs w:val="28"/>
          <w:lang w:val="en-US" w:eastAsia="zh-CN"/>
        </w:rPr>
      </w:pPr>
    </w:p>
    <w:p>
      <w:pPr>
        <w:ind w:firstLine="560"/>
        <w:jc w:val="left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 xml:space="preserve">                                            宿管科</w:t>
      </w:r>
    </w:p>
    <w:p>
      <w:pPr>
        <w:ind w:firstLine="560"/>
        <w:jc w:val="left"/>
        <w:rPr>
          <w:rFonts w:hint="default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 xml:space="preserve">                                         2021年6月7日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4A3DBA"/>
    <w:rsid w:val="0D4A3DBA"/>
    <w:rsid w:val="40913B8E"/>
    <w:rsid w:val="58CE62D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13</TotalTime>
  <ScaleCrop>false</ScaleCrop>
  <LinksUpToDate>false</LinksUpToDate>
  <CharactersWithSpaces>0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2021-06-07T03:05:00Z</dcterms:created>
  <dc:creator>李勇</dc:creator>
  <cp:lastModifiedBy>叶</cp:lastModifiedBy>
  <dcterms:modified xsi:type="dcterms:W3CDTF">2021-06-16T11:36:55Z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  <property fmtid="{D5CDD505-2E9C-101B-9397-08002B2CF9AE}" pid="3" name="ICV">
    <vt:lpwstr>FE4BA3928D4B4F8A80D8F52D4A80B704</vt:lpwstr>
  </property>
</Properties>
</file>